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7CF7" w14:textId="6811E36F" w:rsidR="00585615" w:rsidRPr="005E2E71" w:rsidRDefault="00197B1A" w:rsidP="00197B1A">
      <w:pPr>
        <w:jc w:val="center"/>
        <w:rPr>
          <w:b/>
          <w:bCs/>
          <w:sz w:val="28"/>
          <w:szCs w:val="28"/>
        </w:rPr>
      </w:pPr>
      <w:r w:rsidRPr="005E2E71">
        <w:rPr>
          <w:b/>
          <w:bCs/>
          <w:sz w:val="28"/>
          <w:szCs w:val="28"/>
        </w:rPr>
        <w:t>Brimfield Historical Commission</w:t>
      </w:r>
    </w:p>
    <w:p w14:paraId="114F1496" w14:textId="58662775" w:rsidR="00197B1A" w:rsidRDefault="005774B0" w:rsidP="00197B1A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4, 2021</w:t>
      </w:r>
    </w:p>
    <w:p w14:paraId="620485B3" w14:textId="29F906A8" w:rsidR="005774B0" w:rsidRDefault="005774B0" w:rsidP="00197B1A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notes</w:t>
      </w:r>
    </w:p>
    <w:p w14:paraId="5181304D" w14:textId="6426C892" w:rsidR="005774B0" w:rsidRDefault="005774B0" w:rsidP="00197B1A">
      <w:pPr>
        <w:jc w:val="center"/>
        <w:rPr>
          <w:sz w:val="28"/>
          <w:szCs w:val="28"/>
        </w:rPr>
      </w:pPr>
    </w:p>
    <w:p w14:paraId="3EE977A2" w14:textId="141615F3" w:rsidR="005774B0" w:rsidRDefault="005774B0" w:rsidP="005774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2E71">
        <w:rPr>
          <w:b/>
          <w:bCs/>
          <w:sz w:val="28"/>
          <w:szCs w:val="28"/>
          <w:u w:val="single"/>
        </w:rPr>
        <w:t>SHRAB grant:</w:t>
      </w:r>
      <w:r>
        <w:rPr>
          <w:sz w:val="28"/>
          <w:szCs w:val="28"/>
        </w:rPr>
        <w:t xml:space="preserve">  Mike reported</w:t>
      </w:r>
      <w:r w:rsidR="00206EFF">
        <w:rPr>
          <w:sz w:val="28"/>
          <w:szCs w:val="28"/>
        </w:rPr>
        <w:t xml:space="preserve"> that funds are available for veteran</w:t>
      </w:r>
      <w:r w:rsidR="00267C47">
        <w:rPr>
          <w:sz w:val="28"/>
          <w:szCs w:val="28"/>
        </w:rPr>
        <w:t>’</w:t>
      </w:r>
      <w:r w:rsidR="00206EFF">
        <w:rPr>
          <w:sz w:val="28"/>
          <w:szCs w:val="28"/>
        </w:rPr>
        <w:t>s history preservation</w:t>
      </w:r>
      <w:r w:rsidR="00D31CD5">
        <w:rPr>
          <w:sz w:val="28"/>
          <w:szCs w:val="28"/>
        </w:rPr>
        <w:t xml:space="preserve"> through this grant.  Priorities include the following:</w:t>
      </w:r>
    </w:p>
    <w:p w14:paraId="421879AE" w14:textId="4000ED84" w:rsidR="000F6210" w:rsidRDefault="00871D18" w:rsidP="000F62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Preserving oral histories</w:t>
      </w:r>
      <w:r w:rsidR="000F6210">
        <w:rPr>
          <w:sz w:val="28"/>
          <w:szCs w:val="28"/>
        </w:rPr>
        <w:t xml:space="preserve"> of veterans in town</w:t>
      </w:r>
    </w:p>
    <w:p w14:paraId="12B29814" w14:textId="77777777" w:rsidR="00B10ACE" w:rsidRDefault="000F6210" w:rsidP="000F62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Conservation of the Civil War </w:t>
      </w:r>
      <w:r w:rsidR="00B10ACE">
        <w:rPr>
          <w:sz w:val="28"/>
          <w:szCs w:val="28"/>
        </w:rPr>
        <w:t>m</w:t>
      </w:r>
      <w:r>
        <w:rPr>
          <w:sz w:val="28"/>
          <w:szCs w:val="28"/>
        </w:rPr>
        <w:t>emorial cannon</w:t>
      </w:r>
    </w:p>
    <w:p w14:paraId="15208B2E" w14:textId="77777777" w:rsidR="00B77D8F" w:rsidRDefault="00B10ACE" w:rsidP="000F62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Document in the library signed by 5 Hessian </w:t>
      </w:r>
      <w:proofErr w:type="gramStart"/>
      <w:r>
        <w:rPr>
          <w:sz w:val="28"/>
          <w:szCs w:val="28"/>
        </w:rPr>
        <w:t>soldie</w:t>
      </w:r>
      <w:r w:rsidR="00B77D8F">
        <w:rPr>
          <w:sz w:val="28"/>
          <w:szCs w:val="28"/>
        </w:rPr>
        <w:t>rs</w:t>
      </w:r>
      <w:proofErr w:type="gramEnd"/>
    </w:p>
    <w:p w14:paraId="3ED6A0D5" w14:textId="77777777" w:rsidR="004F1900" w:rsidRDefault="00B77D8F" w:rsidP="00B77D8F">
      <w:pPr>
        <w:ind w:left="1080"/>
        <w:rPr>
          <w:sz w:val="28"/>
          <w:szCs w:val="28"/>
        </w:rPr>
      </w:pPr>
      <w:r>
        <w:rPr>
          <w:sz w:val="28"/>
          <w:szCs w:val="28"/>
        </w:rPr>
        <w:t>Grant writing assistance</w:t>
      </w:r>
      <w:r w:rsidR="00B50D1A">
        <w:rPr>
          <w:sz w:val="28"/>
          <w:szCs w:val="28"/>
        </w:rPr>
        <w:t xml:space="preserve"> could be obtained through an offer from Suzanne Collins</w:t>
      </w:r>
      <w:r w:rsidR="00182E71">
        <w:rPr>
          <w:sz w:val="28"/>
          <w:szCs w:val="28"/>
        </w:rPr>
        <w:t xml:space="preserve"> or our committee members.  Those seeking the grant can apply for up to </w:t>
      </w:r>
      <w:r w:rsidR="00C768D1">
        <w:rPr>
          <w:sz w:val="28"/>
          <w:szCs w:val="28"/>
        </w:rPr>
        <w:t>$20,000.  Conservators would need to give estimates on costs for preservation</w:t>
      </w:r>
      <w:r w:rsidR="00A27B2E">
        <w:rPr>
          <w:sz w:val="28"/>
          <w:szCs w:val="28"/>
        </w:rPr>
        <w:t xml:space="preserve"> so we would know how much </w:t>
      </w:r>
      <w:r w:rsidR="004F1900">
        <w:rPr>
          <w:sz w:val="28"/>
          <w:szCs w:val="28"/>
        </w:rPr>
        <w:t xml:space="preserve">money </w:t>
      </w:r>
      <w:r w:rsidR="00A27B2E">
        <w:rPr>
          <w:sz w:val="28"/>
          <w:szCs w:val="28"/>
        </w:rPr>
        <w:t xml:space="preserve">to apply for. </w:t>
      </w:r>
    </w:p>
    <w:p w14:paraId="45C44331" w14:textId="08FB163F" w:rsidR="00F04ACB" w:rsidRPr="00875520" w:rsidRDefault="00D738FD" w:rsidP="005E2E71">
      <w:pPr>
        <w:ind w:left="1080"/>
        <w:rPr>
          <w:i/>
          <w:iCs/>
          <w:sz w:val="24"/>
          <w:szCs w:val="24"/>
        </w:rPr>
      </w:pPr>
      <w:r w:rsidRPr="00875520">
        <w:rPr>
          <w:i/>
          <w:iCs/>
          <w:sz w:val="24"/>
          <w:szCs w:val="24"/>
        </w:rPr>
        <w:t>*Ryan advised the commission that our selectmen’s liaison</w:t>
      </w:r>
      <w:r w:rsidR="00DF04EE" w:rsidRPr="00875520">
        <w:rPr>
          <w:i/>
          <w:iCs/>
          <w:sz w:val="24"/>
          <w:szCs w:val="24"/>
        </w:rPr>
        <w:t xml:space="preserve"> is Carolyn </w:t>
      </w:r>
      <w:proofErr w:type="gramStart"/>
      <w:r w:rsidR="00DF04EE" w:rsidRPr="00875520">
        <w:rPr>
          <w:i/>
          <w:iCs/>
          <w:sz w:val="24"/>
          <w:szCs w:val="24"/>
        </w:rPr>
        <w:t>Haley</w:t>
      </w:r>
      <w:proofErr w:type="gramEnd"/>
      <w:r w:rsidR="00A27B2E" w:rsidRPr="00875520">
        <w:rPr>
          <w:i/>
          <w:iCs/>
          <w:sz w:val="24"/>
          <w:szCs w:val="24"/>
        </w:rPr>
        <w:t xml:space="preserve"> </w:t>
      </w:r>
    </w:p>
    <w:p w14:paraId="34654FE3" w14:textId="3966F5CC" w:rsidR="005223C4" w:rsidRDefault="00F04ACB" w:rsidP="005223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2E71">
        <w:rPr>
          <w:b/>
          <w:bCs/>
          <w:sz w:val="28"/>
          <w:szCs w:val="28"/>
          <w:u w:val="single"/>
        </w:rPr>
        <w:t>Purple Heart Town</w:t>
      </w:r>
      <w:r w:rsidR="00905CCF" w:rsidRPr="005E2E71">
        <w:rPr>
          <w:b/>
          <w:bCs/>
          <w:sz w:val="28"/>
          <w:szCs w:val="28"/>
          <w:u w:val="single"/>
        </w:rPr>
        <w:t xml:space="preserve"> designation</w:t>
      </w:r>
      <w:r w:rsidR="00905CCF" w:rsidRPr="005223C4">
        <w:rPr>
          <w:sz w:val="28"/>
          <w:szCs w:val="28"/>
        </w:rPr>
        <w:t>:  John reported that we still have not heard from Mark Avis</w:t>
      </w:r>
      <w:r w:rsidR="0089368C" w:rsidRPr="005223C4">
        <w:rPr>
          <w:sz w:val="28"/>
          <w:szCs w:val="28"/>
        </w:rPr>
        <w:t>, the veteran</w:t>
      </w:r>
      <w:r w:rsidR="00267C47">
        <w:rPr>
          <w:sz w:val="28"/>
          <w:szCs w:val="28"/>
        </w:rPr>
        <w:t>’</w:t>
      </w:r>
      <w:r w:rsidR="0089368C" w:rsidRPr="005223C4">
        <w:rPr>
          <w:sz w:val="28"/>
          <w:szCs w:val="28"/>
        </w:rPr>
        <w:t xml:space="preserve">s agent despite being sent </w:t>
      </w:r>
      <w:r w:rsidR="00B710C4" w:rsidRPr="005223C4">
        <w:rPr>
          <w:sz w:val="28"/>
          <w:szCs w:val="28"/>
        </w:rPr>
        <w:t>two</w:t>
      </w:r>
      <w:r w:rsidR="0089368C" w:rsidRPr="005223C4">
        <w:rPr>
          <w:sz w:val="28"/>
          <w:szCs w:val="28"/>
        </w:rPr>
        <w:t xml:space="preserve"> letter</w:t>
      </w:r>
      <w:r w:rsidR="00B710C4" w:rsidRPr="005223C4">
        <w:rPr>
          <w:sz w:val="28"/>
          <w:szCs w:val="28"/>
        </w:rPr>
        <w:t>s. One was dated</w:t>
      </w:r>
      <w:r w:rsidR="0089368C" w:rsidRPr="005223C4">
        <w:rPr>
          <w:sz w:val="28"/>
          <w:szCs w:val="28"/>
        </w:rPr>
        <w:t xml:space="preserve"> 11/5/20 and </w:t>
      </w:r>
      <w:r w:rsidR="00B710C4" w:rsidRPr="005223C4">
        <w:rPr>
          <w:sz w:val="28"/>
          <w:szCs w:val="28"/>
        </w:rPr>
        <w:t xml:space="preserve">the second dated 1/24/21.  </w:t>
      </w:r>
      <w:r w:rsidR="003E07D4" w:rsidRPr="005223C4">
        <w:rPr>
          <w:sz w:val="28"/>
          <w:szCs w:val="28"/>
        </w:rPr>
        <w:t xml:space="preserve">Ryan advised that </w:t>
      </w:r>
      <w:r w:rsidR="001B4E8B" w:rsidRPr="005223C4">
        <w:rPr>
          <w:sz w:val="28"/>
          <w:szCs w:val="28"/>
        </w:rPr>
        <w:t xml:space="preserve">he received a response that the town was </w:t>
      </w:r>
      <w:proofErr w:type="gramStart"/>
      <w:r w:rsidR="001B4E8B" w:rsidRPr="005223C4">
        <w:rPr>
          <w:sz w:val="28"/>
          <w:szCs w:val="28"/>
        </w:rPr>
        <w:t>approved</w:t>
      </w:r>
      <w:proofErr w:type="gramEnd"/>
      <w:r w:rsidR="001B4E8B" w:rsidRPr="005223C4">
        <w:rPr>
          <w:sz w:val="28"/>
          <w:szCs w:val="28"/>
        </w:rPr>
        <w:t xml:space="preserve"> and five signs were ordered</w:t>
      </w:r>
      <w:r w:rsidR="00E520CC" w:rsidRPr="005223C4">
        <w:rPr>
          <w:sz w:val="28"/>
          <w:szCs w:val="28"/>
        </w:rPr>
        <w:t xml:space="preserve"> and placed at the following locations:  Sturbridge Rd., </w:t>
      </w:r>
      <w:r w:rsidR="00924196" w:rsidRPr="005223C4">
        <w:rPr>
          <w:sz w:val="28"/>
          <w:szCs w:val="28"/>
        </w:rPr>
        <w:t xml:space="preserve">both ends of route 20, Brookfield Rd., Wales Rd., and Warren Rd.  </w:t>
      </w:r>
      <w:r w:rsidR="00DB2460" w:rsidRPr="005223C4">
        <w:rPr>
          <w:sz w:val="28"/>
          <w:szCs w:val="28"/>
        </w:rPr>
        <w:t>Commission members expressed both dissatisfaction that we were not notified, and gratitu</w:t>
      </w:r>
      <w:r w:rsidR="0035012A" w:rsidRPr="005223C4">
        <w:rPr>
          <w:sz w:val="28"/>
          <w:szCs w:val="28"/>
        </w:rPr>
        <w:t xml:space="preserve">de that it was accomplished.  No one has seen these signs, however, and </w:t>
      </w:r>
      <w:r w:rsidR="005223C4" w:rsidRPr="005223C4">
        <w:rPr>
          <w:sz w:val="28"/>
          <w:szCs w:val="28"/>
        </w:rPr>
        <w:t>we discussed the need to photograph them in place.</w:t>
      </w:r>
    </w:p>
    <w:p w14:paraId="10C7F90F" w14:textId="4DC908D9" w:rsidR="00D31CD5" w:rsidRPr="005223C4" w:rsidRDefault="005223C4" w:rsidP="005223C4">
      <w:pPr>
        <w:pStyle w:val="ListParagraph"/>
        <w:ind w:left="1080"/>
        <w:rPr>
          <w:sz w:val="28"/>
          <w:szCs w:val="28"/>
        </w:rPr>
      </w:pPr>
      <w:r w:rsidRPr="005223C4">
        <w:rPr>
          <w:sz w:val="28"/>
          <w:szCs w:val="28"/>
        </w:rPr>
        <w:t xml:space="preserve">  </w:t>
      </w:r>
    </w:p>
    <w:p w14:paraId="5CE28C9C" w14:textId="36D4DA39" w:rsidR="005223C4" w:rsidRDefault="005223C4" w:rsidP="005223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2E71">
        <w:rPr>
          <w:b/>
          <w:bCs/>
          <w:sz w:val="28"/>
          <w:szCs w:val="28"/>
        </w:rPr>
        <w:t xml:space="preserve"> Gazebo Project</w:t>
      </w:r>
      <w:r>
        <w:rPr>
          <w:sz w:val="28"/>
          <w:szCs w:val="28"/>
        </w:rPr>
        <w:t xml:space="preserve">:  </w:t>
      </w:r>
      <w:r w:rsidR="00CB2139">
        <w:rPr>
          <w:sz w:val="28"/>
          <w:szCs w:val="28"/>
        </w:rPr>
        <w:t xml:space="preserve">Mark updated the commission about the </w:t>
      </w:r>
      <w:proofErr w:type="gramStart"/>
      <w:r w:rsidR="00CB2139">
        <w:rPr>
          <w:sz w:val="28"/>
          <w:szCs w:val="28"/>
        </w:rPr>
        <w:t>current status</w:t>
      </w:r>
      <w:proofErr w:type="gramEnd"/>
      <w:r w:rsidR="00CB2139">
        <w:rPr>
          <w:sz w:val="28"/>
          <w:szCs w:val="28"/>
        </w:rPr>
        <w:t xml:space="preserve"> having spoken with Mike Doyle via phone</w:t>
      </w:r>
      <w:r w:rsidR="003465EE">
        <w:rPr>
          <w:sz w:val="28"/>
          <w:szCs w:val="28"/>
        </w:rPr>
        <w:t>.  Discu</w:t>
      </w:r>
      <w:r w:rsidR="00E73ECE">
        <w:rPr>
          <w:sz w:val="28"/>
          <w:szCs w:val="28"/>
        </w:rPr>
        <w:t xml:space="preserve">ssed the need to speak with the building inspector about whether we need to buy the plans from </w:t>
      </w:r>
      <w:proofErr w:type="spellStart"/>
      <w:r w:rsidR="00E73ECE">
        <w:rPr>
          <w:sz w:val="28"/>
          <w:szCs w:val="28"/>
        </w:rPr>
        <w:t>Kloter</w:t>
      </w:r>
      <w:proofErr w:type="spellEnd"/>
      <w:r w:rsidR="00E73ECE">
        <w:rPr>
          <w:sz w:val="28"/>
          <w:szCs w:val="28"/>
        </w:rPr>
        <w:t xml:space="preserve"> Farms for $1500 or not.  Discussed</w:t>
      </w:r>
      <w:r w:rsidR="0021706B">
        <w:rPr>
          <w:sz w:val="28"/>
          <w:szCs w:val="28"/>
        </w:rPr>
        <w:t xml:space="preserve"> the possibility of the project going out to bid.  Discussed that the planning board and selectmen will have an informational session for the town on March 3</w:t>
      </w:r>
      <w:r w:rsidR="0021706B" w:rsidRPr="00912BE1">
        <w:rPr>
          <w:sz w:val="28"/>
          <w:szCs w:val="28"/>
          <w:vertAlign w:val="superscript"/>
        </w:rPr>
        <w:t>rd</w:t>
      </w:r>
      <w:r w:rsidR="00912BE1">
        <w:rPr>
          <w:sz w:val="28"/>
          <w:szCs w:val="28"/>
        </w:rPr>
        <w:t xml:space="preserve"> </w:t>
      </w:r>
      <w:r w:rsidR="00912BE1">
        <w:rPr>
          <w:sz w:val="28"/>
          <w:szCs w:val="28"/>
        </w:rPr>
        <w:lastRenderedPageBreak/>
        <w:t xml:space="preserve">for the town.  Support for the gazebo project is once again needed at this meeting.  </w:t>
      </w:r>
      <w:r w:rsidR="00A373B4">
        <w:rPr>
          <w:sz w:val="28"/>
          <w:szCs w:val="28"/>
        </w:rPr>
        <w:t>The following is an update on fundraising:</w:t>
      </w:r>
    </w:p>
    <w:p w14:paraId="75633AF4" w14:textId="77777777" w:rsidR="00A373B4" w:rsidRPr="00A373B4" w:rsidRDefault="00A373B4" w:rsidP="00A373B4">
      <w:pPr>
        <w:pStyle w:val="ListParagraph"/>
        <w:rPr>
          <w:sz w:val="28"/>
          <w:szCs w:val="28"/>
        </w:rPr>
      </w:pPr>
    </w:p>
    <w:p w14:paraId="1FB7F8B4" w14:textId="33F86F24" w:rsidR="00F208ED" w:rsidRDefault="00A373B4" w:rsidP="00A373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1F4" w:rsidRPr="00875520">
        <w:rPr>
          <w:b/>
          <w:bCs/>
          <w:sz w:val="28"/>
          <w:szCs w:val="28"/>
          <w:u w:val="single"/>
        </w:rPr>
        <w:t>Facebook Page (Adrienne):</w:t>
      </w:r>
      <w:r w:rsidR="006E01F4">
        <w:rPr>
          <w:sz w:val="28"/>
          <w:szCs w:val="28"/>
        </w:rPr>
        <w:t xml:space="preserve">  the FB page she created has been shared by the </w:t>
      </w:r>
      <w:r w:rsidR="00521412">
        <w:rPr>
          <w:sz w:val="28"/>
          <w:szCs w:val="28"/>
        </w:rPr>
        <w:t>Brimfield Community Partnership.  Discussed the need to pay for “a blast”</w:t>
      </w:r>
      <w:r w:rsidR="00664A74">
        <w:rPr>
          <w:sz w:val="28"/>
          <w:szCs w:val="28"/>
        </w:rPr>
        <w:t>, invite people to like the FB page, share the page to the Brimfield Community page</w:t>
      </w:r>
      <w:r w:rsidR="00622AB8">
        <w:rPr>
          <w:sz w:val="28"/>
          <w:szCs w:val="28"/>
        </w:rPr>
        <w:t xml:space="preserve">, and use a </w:t>
      </w:r>
      <w:proofErr w:type="spellStart"/>
      <w:r w:rsidR="00622AB8">
        <w:rPr>
          <w:sz w:val="28"/>
          <w:szCs w:val="28"/>
        </w:rPr>
        <w:t>paypal</w:t>
      </w:r>
      <w:proofErr w:type="spellEnd"/>
      <w:r w:rsidR="00622AB8">
        <w:rPr>
          <w:sz w:val="28"/>
          <w:szCs w:val="28"/>
        </w:rPr>
        <w:t xml:space="preserve"> link.  The </w:t>
      </w:r>
      <w:r w:rsidR="009E57CD">
        <w:rPr>
          <w:sz w:val="28"/>
          <w:szCs w:val="28"/>
        </w:rPr>
        <w:t xml:space="preserve">community partnership will help with fundraising on our behalf by letting us use their </w:t>
      </w:r>
      <w:proofErr w:type="spellStart"/>
      <w:r w:rsidR="009E57CD">
        <w:rPr>
          <w:sz w:val="28"/>
          <w:szCs w:val="28"/>
        </w:rPr>
        <w:t>paypal</w:t>
      </w:r>
      <w:proofErr w:type="spellEnd"/>
      <w:r w:rsidR="009E57CD">
        <w:rPr>
          <w:sz w:val="28"/>
          <w:szCs w:val="28"/>
        </w:rPr>
        <w:t xml:space="preserve"> link. </w:t>
      </w:r>
      <w:r w:rsidR="00E46B92">
        <w:rPr>
          <w:sz w:val="28"/>
          <w:szCs w:val="28"/>
        </w:rPr>
        <w:t xml:space="preserve"> The press release was copied and pasted to the FB page already.  </w:t>
      </w:r>
    </w:p>
    <w:p w14:paraId="1EC48D08" w14:textId="2A1917EF" w:rsidR="00A373B4" w:rsidRDefault="009E57CD" w:rsidP="00F208E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965B59" w14:textId="6FCCD2CD" w:rsidR="00BA2818" w:rsidRPr="00875520" w:rsidRDefault="00BA2818" w:rsidP="00BA2818">
      <w:pPr>
        <w:pStyle w:val="ListParagraph"/>
        <w:ind w:left="1440"/>
        <w:rPr>
          <w:i/>
          <w:iCs/>
          <w:sz w:val="24"/>
          <w:szCs w:val="24"/>
        </w:rPr>
      </w:pPr>
      <w:r w:rsidRPr="00875520">
        <w:rPr>
          <w:i/>
          <w:iCs/>
          <w:sz w:val="24"/>
          <w:szCs w:val="24"/>
        </w:rPr>
        <w:t xml:space="preserve">**setting up a post office box was </w:t>
      </w:r>
      <w:proofErr w:type="gramStart"/>
      <w:r w:rsidRPr="00875520">
        <w:rPr>
          <w:i/>
          <w:iCs/>
          <w:sz w:val="24"/>
          <w:szCs w:val="24"/>
        </w:rPr>
        <w:t>suggested</w:t>
      </w:r>
      <w:proofErr w:type="gramEnd"/>
    </w:p>
    <w:p w14:paraId="1FBFF245" w14:textId="77777777" w:rsidR="00F208ED" w:rsidRDefault="00F208ED" w:rsidP="00BA2818">
      <w:pPr>
        <w:pStyle w:val="ListParagraph"/>
        <w:ind w:left="1440"/>
        <w:rPr>
          <w:sz w:val="28"/>
          <w:szCs w:val="28"/>
        </w:rPr>
      </w:pPr>
    </w:p>
    <w:p w14:paraId="7099F3DC" w14:textId="32C1571D" w:rsidR="00504729" w:rsidRDefault="00504729" w:rsidP="00A373B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75520">
        <w:rPr>
          <w:b/>
          <w:bCs/>
          <w:sz w:val="28"/>
          <w:szCs w:val="28"/>
          <w:u w:val="single"/>
        </w:rPr>
        <w:t>Article for newspapers</w:t>
      </w:r>
      <w:r w:rsidR="00BA2818" w:rsidRPr="00875520">
        <w:rPr>
          <w:b/>
          <w:bCs/>
          <w:sz w:val="28"/>
          <w:szCs w:val="28"/>
          <w:u w:val="single"/>
        </w:rPr>
        <w:t xml:space="preserve"> (Susan</w:t>
      </w:r>
      <w:r w:rsidR="00BA2818">
        <w:rPr>
          <w:sz w:val="28"/>
          <w:szCs w:val="28"/>
        </w:rPr>
        <w:t xml:space="preserve">):  </w:t>
      </w:r>
      <w:r w:rsidR="00D81587">
        <w:rPr>
          <w:sz w:val="28"/>
          <w:szCs w:val="28"/>
        </w:rPr>
        <w:t>W</w:t>
      </w:r>
      <w:r w:rsidR="00BA2818">
        <w:rPr>
          <w:sz w:val="28"/>
          <w:szCs w:val="28"/>
        </w:rPr>
        <w:t xml:space="preserve">e </w:t>
      </w:r>
      <w:r w:rsidR="005105B1">
        <w:rPr>
          <w:sz w:val="28"/>
          <w:szCs w:val="28"/>
        </w:rPr>
        <w:t xml:space="preserve">will add the </w:t>
      </w:r>
      <w:r w:rsidR="00D81587">
        <w:rPr>
          <w:sz w:val="28"/>
          <w:szCs w:val="28"/>
        </w:rPr>
        <w:t>PO</w:t>
      </w:r>
      <w:r w:rsidR="005105B1">
        <w:rPr>
          <w:sz w:val="28"/>
          <w:szCs w:val="28"/>
        </w:rPr>
        <w:t xml:space="preserve"> box number to the press release.  Discussed releasing the article at the same time the thermometer goes on the common.  </w:t>
      </w:r>
    </w:p>
    <w:p w14:paraId="3E37D132" w14:textId="0B0E5001" w:rsidR="00A9469D" w:rsidRDefault="00A9469D" w:rsidP="00A946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75520">
        <w:rPr>
          <w:b/>
          <w:bCs/>
          <w:sz w:val="28"/>
          <w:szCs w:val="28"/>
          <w:u w:val="single"/>
        </w:rPr>
        <w:t xml:space="preserve"> Thermometer panel</w:t>
      </w:r>
      <w:r w:rsidR="00715921" w:rsidRPr="00875520">
        <w:rPr>
          <w:b/>
          <w:bCs/>
          <w:sz w:val="28"/>
          <w:szCs w:val="28"/>
          <w:u w:val="single"/>
        </w:rPr>
        <w:t xml:space="preserve"> (Sue):</w:t>
      </w:r>
      <w:r w:rsidR="00715921">
        <w:rPr>
          <w:sz w:val="28"/>
          <w:szCs w:val="28"/>
        </w:rPr>
        <w:t xml:space="preserve">  Reported that the selectmen voted to </w:t>
      </w:r>
      <w:r w:rsidR="00AE7C3D">
        <w:rPr>
          <w:sz w:val="28"/>
          <w:szCs w:val="28"/>
        </w:rPr>
        <w:t>allow the thermometer to sit on the common temporarily during the fundraising drive pending approval of the building inspector.  Ryan suggested that a sketch</w:t>
      </w:r>
      <w:r w:rsidR="00731A18">
        <w:rPr>
          <w:sz w:val="28"/>
          <w:szCs w:val="28"/>
        </w:rPr>
        <w:t xml:space="preserve"> be submitted along with </w:t>
      </w:r>
      <w:r w:rsidR="00293733">
        <w:rPr>
          <w:sz w:val="28"/>
          <w:szCs w:val="28"/>
        </w:rPr>
        <w:t xml:space="preserve">the information that </w:t>
      </w:r>
      <w:proofErr w:type="gramStart"/>
      <w:r w:rsidR="00293733">
        <w:rPr>
          <w:sz w:val="28"/>
          <w:szCs w:val="28"/>
        </w:rPr>
        <w:t>it’s</w:t>
      </w:r>
      <w:proofErr w:type="gramEnd"/>
      <w:r w:rsidR="00293733">
        <w:rPr>
          <w:sz w:val="28"/>
          <w:szCs w:val="28"/>
        </w:rPr>
        <w:t xml:space="preserve"> temporary and sponsored by the town</w:t>
      </w:r>
      <w:r w:rsidR="00901D44">
        <w:rPr>
          <w:sz w:val="28"/>
          <w:szCs w:val="28"/>
        </w:rPr>
        <w:t xml:space="preserve">.   </w:t>
      </w:r>
    </w:p>
    <w:p w14:paraId="3F1FF48E" w14:textId="23B81B0D" w:rsidR="00901D44" w:rsidRDefault="00901D44" w:rsidP="00A946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162A2">
        <w:rPr>
          <w:b/>
          <w:bCs/>
          <w:sz w:val="28"/>
          <w:szCs w:val="28"/>
          <w:u w:val="single"/>
        </w:rPr>
        <w:t>Large postcard mailing:</w:t>
      </w:r>
      <w:r>
        <w:rPr>
          <w:sz w:val="28"/>
          <w:szCs w:val="28"/>
        </w:rPr>
        <w:t xml:space="preserve">  </w:t>
      </w:r>
      <w:r w:rsidR="00235B35">
        <w:rPr>
          <w:sz w:val="28"/>
          <w:szCs w:val="28"/>
        </w:rPr>
        <w:t xml:space="preserve">town was founded in 1701 and this needs to be corrected on the postcard.  </w:t>
      </w:r>
    </w:p>
    <w:p w14:paraId="68F27EC9" w14:textId="7C9BDDDD" w:rsidR="00232F98" w:rsidRDefault="00232F98" w:rsidP="00232F98">
      <w:pPr>
        <w:rPr>
          <w:sz w:val="28"/>
          <w:szCs w:val="28"/>
        </w:rPr>
      </w:pPr>
    </w:p>
    <w:p w14:paraId="029B67A4" w14:textId="7E7DDEE0" w:rsidR="00232F98" w:rsidRDefault="00232F98" w:rsidP="00232F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5520">
        <w:rPr>
          <w:b/>
          <w:bCs/>
          <w:sz w:val="28"/>
          <w:szCs w:val="28"/>
          <w:u w:val="single"/>
        </w:rPr>
        <w:t xml:space="preserve"> Book (Mike):</w:t>
      </w:r>
      <w:r>
        <w:rPr>
          <w:sz w:val="28"/>
          <w:szCs w:val="28"/>
        </w:rPr>
        <w:t xml:space="preserve">  20</w:t>
      </w:r>
      <w:r w:rsidR="000E4DDD">
        <w:rPr>
          <w:sz w:val="28"/>
          <w:szCs w:val="28"/>
        </w:rPr>
        <w:t xml:space="preserve">+ items have been reviewed, 31 need to be reviewed, 51 have been completed.  There are 30 </w:t>
      </w:r>
      <w:r w:rsidR="005B51DF">
        <w:rPr>
          <w:sz w:val="28"/>
          <w:szCs w:val="28"/>
        </w:rPr>
        <w:t xml:space="preserve">possible additional topics.  He would like to have about 20 more for a total of 100.  </w:t>
      </w:r>
      <w:r w:rsidR="00A51687">
        <w:rPr>
          <w:sz w:val="28"/>
          <w:szCs w:val="28"/>
        </w:rPr>
        <w:t xml:space="preserve">Discussed how this might be funded since there will be 150-200 pages.  </w:t>
      </w:r>
      <w:r w:rsidR="0073094F">
        <w:rPr>
          <w:sz w:val="28"/>
          <w:szCs w:val="28"/>
        </w:rPr>
        <w:t xml:space="preserve">With photos it might grown larger.  </w:t>
      </w:r>
      <w:r w:rsidR="004935A7">
        <w:rPr>
          <w:sz w:val="28"/>
          <w:szCs w:val="28"/>
        </w:rPr>
        <w:t xml:space="preserve">Might need sponsors and/or solicitation of donations.  </w:t>
      </w:r>
    </w:p>
    <w:p w14:paraId="3DDC437E" w14:textId="77777777" w:rsidR="00875520" w:rsidRDefault="00875520" w:rsidP="00875520">
      <w:pPr>
        <w:pStyle w:val="ListParagraph"/>
        <w:ind w:left="1080"/>
        <w:rPr>
          <w:sz w:val="28"/>
          <w:szCs w:val="28"/>
        </w:rPr>
      </w:pPr>
    </w:p>
    <w:p w14:paraId="02D525B5" w14:textId="108E4241" w:rsidR="005A5F9F" w:rsidRPr="00875520" w:rsidRDefault="005A5F9F" w:rsidP="005A5F9F">
      <w:pPr>
        <w:ind w:left="360"/>
        <w:rPr>
          <w:i/>
          <w:iCs/>
          <w:sz w:val="24"/>
          <w:szCs w:val="24"/>
        </w:rPr>
      </w:pPr>
      <w:r w:rsidRPr="00875520">
        <w:rPr>
          <w:i/>
          <w:iCs/>
          <w:sz w:val="24"/>
          <w:szCs w:val="24"/>
        </w:rPr>
        <w:t>Meeting adjourned at 7:08</w:t>
      </w:r>
      <w:r w:rsidR="005E2E71" w:rsidRPr="00875520">
        <w:rPr>
          <w:i/>
          <w:iCs/>
          <w:sz w:val="24"/>
          <w:szCs w:val="24"/>
        </w:rPr>
        <w:t>pm Motion by Sue.  Second by Susan</w:t>
      </w:r>
    </w:p>
    <w:p w14:paraId="16C9AFD8" w14:textId="77777777" w:rsidR="005A5F9F" w:rsidRPr="005A5F9F" w:rsidRDefault="005A5F9F" w:rsidP="005A5F9F">
      <w:pPr>
        <w:rPr>
          <w:sz w:val="28"/>
          <w:szCs w:val="28"/>
        </w:rPr>
      </w:pPr>
    </w:p>
    <w:sectPr w:rsidR="005A5F9F" w:rsidRPr="005A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43975"/>
    <w:multiLevelType w:val="hybridMultilevel"/>
    <w:tmpl w:val="06F64992"/>
    <w:lvl w:ilvl="0" w:tplc="503807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80246E"/>
    <w:multiLevelType w:val="hybridMultilevel"/>
    <w:tmpl w:val="21DC6D7C"/>
    <w:lvl w:ilvl="0" w:tplc="1062C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0E31"/>
    <w:multiLevelType w:val="hybridMultilevel"/>
    <w:tmpl w:val="C9C66E54"/>
    <w:lvl w:ilvl="0" w:tplc="AF5C0C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15"/>
    <w:rsid w:val="000E4DDD"/>
    <w:rsid w:val="000F6210"/>
    <w:rsid w:val="00182E71"/>
    <w:rsid w:val="00197B1A"/>
    <w:rsid w:val="001B4E8B"/>
    <w:rsid w:val="00206EFF"/>
    <w:rsid w:val="002148ED"/>
    <w:rsid w:val="002162A2"/>
    <w:rsid w:val="0021706B"/>
    <w:rsid w:val="00232F98"/>
    <w:rsid w:val="00235B35"/>
    <w:rsid w:val="00267C47"/>
    <w:rsid w:val="00293733"/>
    <w:rsid w:val="003465EE"/>
    <w:rsid w:val="0035012A"/>
    <w:rsid w:val="003E07D4"/>
    <w:rsid w:val="004935A7"/>
    <w:rsid w:val="004F1900"/>
    <w:rsid w:val="00504729"/>
    <w:rsid w:val="005105B1"/>
    <w:rsid w:val="00521412"/>
    <w:rsid w:val="005223C4"/>
    <w:rsid w:val="005774B0"/>
    <w:rsid w:val="00585615"/>
    <w:rsid w:val="005A5F9F"/>
    <w:rsid w:val="005B51DF"/>
    <w:rsid w:val="005E2E71"/>
    <w:rsid w:val="00622AB8"/>
    <w:rsid w:val="00664A74"/>
    <w:rsid w:val="006E01F4"/>
    <w:rsid w:val="00715921"/>
    <w:rsid w:val="0073094F"/>
    <w:rsid w:val="00731A18"/>
    <w:rsid w:val="00871D18"/>
    <w:rsid w:val="00875520"/>
    <w:rsid w:val="0089368C"/>
    <w:rsid w:val="00901D44"/>
    <w:rsid w:val="00905CCF"/>
    <w:rsid w:val="00912BE1"/>
    <w:rsid w:val="00924196"/>
    <w:rsid w:val="009E57CD"/>
    <w:rsid w:val="00A27B2E"/>
    <w:rsid w:val="00A373B4"/>
    <w:rsid w:val="00A51687"/>
    <w:rsid w:val="00A9469D"/>
    <w:rsid w:val="00AE7C3D"/>
    <w:rsid w:val="00B10ACE"/>
    <w:rsid w:val="00B50D1A"/>
    <w:rsid w:val="00B710C4"/>
    <w:rsid w:val="00B77D8F"/>
    <w:rsid w:val="00BA2818"/>
    <w:rsid w:val="00C768D1"/>
    <w:rsid w:val="00CB2139"/>
    <w:rsid w:val="00D31CD5"/>
    <w:rsid w:val="00D47C77"/>
    <w:rsid w:val="00D738FD"/>
    <w:rsid w:val="00D81587"/>
    <w:rsid w:val="00DB2460"/>
    <w:rsid w:val="00DF04EE"/>
    <w:rsid w:val="00E46B92"/>
    <w:rsid w:val="00E520CC"/>
    <w:rsid w:val="00E73ECE"/>
    <w:rsid w:val="00F04ACB"/>
    <w:rsid w:val="00F2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68A1"/>
  <w15:chartTrackingRefBased/>
  <w15:docId w15:val="{155A1687-C53C-49AF-BB92-4D69F02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DeBruin</dc:creator>
  <cp:keywords/>
  <dc:description/>
  <cp:lastModifiedBy>Sue DeBruin</cp:lastModifiedBy>
  <cp:revision>2</cp:revision>
  <dcterms:created xsi:type="dcterms:W3CDTF">2021-02-09T16:54:00Z</dcterms:created>
  <dcterms:modified xsi:type="dcterms:W3CDTF">2021-02-09T16:54:00Z</dcterms:modified>
</cp:coreProperties>
</file>