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Monday September 18th @ 7:00pm at BES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Season Status and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Basketball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Equipment Needs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Corn Hole Tournement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Update on Registrations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Status On Boards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Planning for items needed day of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Table / Chair(s)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Tent(s)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Money Box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Donation Box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Bracket Chart / Person to Run it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Sports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Connected to Bank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Need to schedule training time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 Live with Softball Baseball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on Drive In Movie (brought for vote by Ryan DeVarennes)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Discuss/Start Planning for site/dates, etc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F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38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rxrap5zstpU136+OFKP29EKmQ==">CgMxLjA4AHIhMWxzaDQ0QklENVJ4TzBSY0tBY2s4WTVXdDVZNlZtZ3Vv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2021-12-12T16:48:00Z</dcterms:created>
  <dc:creator>Todd McGuire</dc:creator>
</cp:coreProperties>
</file>